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B0CC" w14:textId="16AC4AC7" w:rsidR="00BC0B54" w:rsidRDefault="00A81C36" w:rsidP="00D52C78">
      <w:pPr>
        <w:pStyle w:val="Title"/>
        <w:ind w:left="0" w:firstLine="720"/>
        <w:jc w:val="left"/>
      </w:pPr>
      <w:r>
        <w:rPr>
          <w:color w:val="171516"/>
        </w:rPr>
        <w:t>Department of Education</w:t>
      </w:r>
      <w:r w:rsidR="00D52C78">
        <w:rPr>
          <w:color w:val="171516"/>
        </w:rPr>
        <w:t xml:space="preserve"> </w:t>
      </w:r>
      <w:r>
        <w:rPr>
          <w:color w:val="171516"/>
        </w:rPr>
        <w:t>Specialties</w:t>
      </w:r>
    </w:p>
    <w:p w14:paraId="5C2F464B" w14:textId="77777777" w:rsidR="00BC0B54" w:rsidRDefault="00293449" w:rsidP="00291582">
      <w:pPr>
        <w:spacing w:before="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B3B225" wp14:editId="15C61BCC">
                <wp:simplePos x="0" y="0"/>
                <wp:positionH relativeFrom="page">
                  <wp:posOffset>355600</wp:posOffset>
                </wp:positionH>
                <wp:positionV relativeFrom="paragraph">
                  <wp:posOffset>149225</wp:posOffset>
                </wp:positionV>
                <wp:extent cx="6919595" cy="1270"/>
                <wp:effectExtent l="0" t="0" r="1905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9595" cy="1270"/>
                        </a:xfrm>
                        <a:custGeom>
                          <a:avLst/>
                          <a:gdLst>
                            <a:gd name="T0" fmla="+- 0 560 560"/>
                            <a:gd name="T1" fmla="*/ T0 w 10897"/>
                            <a:gd name="T2" fmla="+- 0 11456 560"/>
                            <a:gd name="T3" fmla="*/ T2 w 10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7">
                              <a:moveTo>
                                <a:pt x="0" y="0"/>
                              </a:moveTo>
                              <a:lnTo>
                                <a:pt x="10896" y="0"/>
                              </a:lnTo>
                            </a:path>
                          </a:pathLst>
                        </a:custGeom>
                        <a:noFill/>
                        <a:ln w="11300">
                          <a:solidFill>
                            <a:srgbClr val="1111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F5FB8" id="Freeform 4" o:spid="_x0000_s1026" style="position:absolute;margin-left:28pt;margin-top:11.75pt;width:544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" path="m,l10896,e" filled="f" strokecolor="#111" strokeweight=".31389mm">
                <v:path arrowok="t" o:connecttype="custom" o:connectlocs="0,0;6918960,0" o:connectangles="0,0"/>
                <w10:wrap type="topAndBottom" anchorx="page"/>
              </v:shape>
            </w:pict>
          </mc:Fallback>
        </mc:AlternateContent>
      </w:r>
    </w:p>
    <w:p w14:paraId="1CA89054" w14:textId="526E49F6" w:rsidR="00BC0B54" w:rsidRDefault="00291582" w:rsidP="00291582">
      <w:pPr>
        <w:tabs>
          <w:tab w:val="left" w:pos="9988"/>
        </w:tabs>
        <w:spacing w:line="256" w:lineRule="auto"/>
        <w:ind w:left="3179" w:right="593"/>
        <w:jc w:val="center"/>
      </w:pPr>
      <w:r>
        <w:rPr>
          <w:sz w:val="22"/>
        </w:rPr>
        <w:t xml:space="preserve">        </w:t>
      </w:r>
      <w:r w:rsidR="00A81C36">
        <w:rPr>
          <w:sz w:val="22"/>
        </w:rPr>
        <w:t>Master’s</w:t>
      </w:r>
      <w:r w:rsidR="00A81C36">
        <w:rPr>
          <w:spacing w:val="-30"/>
          <w:sz w:val="22"/>
        </w:rPr>
        <w:t xml:space="preserve"> </w:t>
      </w:r>
      <w:proofErr w:type="gramStart"/>
      <w:r w:rsidR="00A81C36">
        <w:rPr>
          <w:sz w:val="22"/>
        </w:rPr>
        <w:t>in</w:t>
      </w:r>
      <w:r w:rsidR="00A81C36">
        <w:rPr>
          <w:spacing w:val="-29"/>
          <w:sz w:val="22"/>
        </w:rPr>
        <w:t xml:space="preserve"> </w:t>
      </w:r>
      <w:r w:rsidR="00684E76">
        <w:rPr>
          <w:spacing w:val="-29"/>
          <w:sz w:val="22"/>
        </w:rPr>
        <w:t xml:space="preserve"> C</w:t>
      </w:r>
      <w:proofErr w:type="gramEnd"/>
      <w:r w:rsidR="00684E76">
        <w:rPr>
          <w:spacing w:val="-29"/>
          <w:sz w:val="22"/>
        </w:rPr>
        <w:t xml:space="preserve"> hi </w:t>
      </w:r>
      <w:proofErr w:type="spellStart"/>
      <w:r w:rsidR="00CF31CF">
        <w:rPr>
          <w:spacing w:val="-29"/>
          <w:sz w:val="22"/>
        </w:rPr>
        <w:t>l</w:t>
      </w:r>
      <w:r w:rsidR="00684E76">
        <w:rPr>
          <w:spacing w:val="-29"/>
          <w:sz w:val="22"/>
        </w:rPr>
        <w:t>d</w:t>
      </w:r>
      <w:proofErr w:type="spellEnd"/>
      <w:r w:rsidR="00684E76">
        <w:rPr>
          <w:spacing w:val="-29"/>
          <w:sz w:val="22"/>
        </w:rPr>
        <w:t xml:space="preserve"> h o </w:t>
      </w:r>
      <w:proofErr w:type="spellStart"/>
      <w:r w:rsidR="00684E76">
        <w:rPr>
          <w:spacing w:val="-29"/>
          <w:sz w:val="22"/>
        </w:rPr>
        <w:t>o</w:t>
      </w:r>
      <w:proofErr w:type="spellEnd"/>
      <w:r w:rsidR="00684E76">
        <w:rPr>
          <w:spacing w:val="-29"/>
          <w:sz w:val="22"/>
        </w:rPr>
        <w:t xml:space="preserve"> d  </w:t>
      </w:r>
      <w:r w:rsidR="00293449">
        <w:t xml:space="preserve">Special </w:t>
      </w:r>
      <w:r w:rsidR="00A81C36">
        <w:rPr>
          <w:sz w:val="22"/>
        </w:rPr>
        <w:t>Education</w:t>
      </w:r>
      <w:r w:rsidR="00A81C36">
        <w:rPr>
          <w:spacing w:val="-29"/>
          <w:sz w:val="22"/>
        </w:rPr>
        <w:t xml:space="preserve"> </w:t>
      </w:r>
      <w:r w:rsidR="00A81C36">
        <w:rPr>
          <w:sz w:val="22"/>
        </w:rPr>
        <w:t>and</w:t>
      </w:r>
      <w:r w:rsidR="00A81C36">
        <w:rPr>
          <w:spacing w:val="-29"/>
          <w:sz w:val="22"/>
        </w:rPr>
        <w:t xml:space="preserve"> </w:t>
      </w:r>
      <w:r w:rsidR="00A81C36">
        <w:rPr>
          <w:sz w:val="22"/>
        </w:rPr>
        <w:t>TESOL</w:t>
      </w:r>
      <w:r w:rsidR="00A81C36">
        <w:rPr>
          <w:sz w:val="22"/>
        </w:rPr>
        <w:tab/>
      </w:r>
      <w:r w:rsidR="00A81C36">
        <w:rPr>
          <w:w w:val="95"/>
          <w:sz w:val="22"/>
        </w:rPr>
        <w:t>Code</w:t>
      </w:r>
      <w:r w:rsidR="00A81C36">
        <w:rPr>
          <w:spacing w:val="-20"/>
          <w:w w:val="95"/>
          <w:sz w:val="22"/>
        </w:rPr>
        <w:t xml:space="preserve"> </w:t>
      </w:r>
      <w:r w:rsidR="00A81C36">
        <w:rPr>
          <w:spacing w:val="-5"/>
          <w:w w:val="95"/>
          <w:sz w:val="22"/>
        </w:rPr>
        <w:t>TES</w:t>
      </w:r>
      <w:r w:rsidR="00B84738">
        <w:rPr>
          <w:spacing w:val="-5"/>
          <w:w w:val="95"/>
          <w:sz w:val="22"/>
        </w:rPr>
        <w:t>8</w:t>
      </w:r>
    </w:p>
    <w:p w14:paraId="2D1CD257" w14:textId="46580997" w:rsidR="00293449" w:rsidRDefault="00291582" w:rsidP="00291582">
      <w:pPr>
        <w:spacing w:line="252" w:lineRule="exact"/>
        <w:ind w:left="3179"/>
        <w:rPr>
          <w:b/>
        </w:rPr>
      </w:pPr>
      <w:r>
        <w:t xml:space="preserve">            </w:t>
      </w:r>
      <w:r w:rsidR="00CF31CF">
        <w:tab/>
      </w:r>
      <w:r w:rsidR="00CF31CF">
        <w:tab/>
      </w:r>
      <w:r w:rsidR="00CF31CF">
        <w:tab/>
      </w:r>
      <w:r>
        <w:t xml:space="preserve"> </w:t>
      </w:r>
      <w:r w:rsidR="00293449">
        <w:t>N</w:t>
      </w:r>
      <w:r w:rsidR="00293449">
        <w:rPr>
          <w:sz w:val="22"/>
        </w:rPr>
        <w:t xml:space="preserve">umber of Credits in Program: </w:t>
      </w:r>
      <w:r w:rsidR="00293449">
        <w:rPr>
          <w:b/>
          <w:sz w:val="22"/>
        </w:rPr>
        <w:t>3</w:t>
      </w:r>
      <w:r w:rsidR="00293449">
        <w:rPr>
          <w:b/>
        </w:rPr>
        <w:t>9</w:t>
      </w:r>
    </w:p>
    <w:p w14:paraId="63DC8BE7" w14:textId="77777777" w:rsidR="00293449" w:rsidRDefault="00293449">
      <w:pPr>
        <w:tabs>
          <w:tab w:val="left" w:pos="9988"/>
        </w:tabs>
        <w:spacing w:line="256" w:lineRule="auto"/>
        <w:ind w:left="3179" w:right="593"/>
      </w:pPr>
    </w:p>
    <w:p w14:paraId="09B59B45" w14:textId="2A4FD231" w:rsidR="00BC0B54" w:rsidRDefault="00A81C36">
      <w:pPr>
        <w:spacing w:line="252" w:lineRule="exact"/>
        <w:ind w:left="3179"/>
        <w:rPr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C251961" wp14:editId="664B87E3">
            <wp:simplePos x="0" y="0"/>
            <wp:positionH relativeFrom="page">
              <wp:posOffset>619125</wp:posOffset>
            </wp:positionH>
            <wp:positionV relativeFrom="paragraph">
              <wp:posOffset>-176721</wp:posOffset>
            </wp:positionV>
            <wp:extent cx="1562100" cy="5258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25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254C0" w14:textId="77777777" w:rsidR="00BC0B54" w:rsidRDefault="00BC0B54">
      <w:pPr>
        <w:rPr>
          <w:b/>
          <w:sz w:val="20"/>
        </w:rPr>
      </w:pPr>
    </w:p>
    <w:p w14:paraId="354A0372" w14:textId="77777777" w:rsidR="00BC0B54" w:rsidRDefault="00BC0B54">
      <w:pPr>
        <w:spacing w:before="5"/>
        <w:rPr>
          <w:b/>
          <w:sz w:val="27"/>
        </w:rPr>
      </w:pPr>
    </w:p>
    <w:p w14:paraId="73730101" w14:textId="77777777" w:rsidR="00BC0B54" w:rsidRDefault="00BC0B54">
      <w:pPr>
        <w:rPr>
          <w:sz w:val="27"/>
        </w:rPr>
        <w:sectPr w:rsidR="00BC0B54">
          <w:type w:val="continuous"/>
          <w:pgSz w:w="12240" w:h="15840"/>
          <w:pgMar w:top="100" w:right="160" w:bottom="280" w:left="440" w:header="720" w:footer="720" w:gutter="0"/>
          <w:cols w:space="720"/>
        </w:sectPr>
      </w:pPr>
    </w:p>
    <w:p w14:paraId="1DFA8657" w14:textId="77777777" w:rsidR="00BC0B54" w:rsidRDefault="00293449">
      <w:pPr>
        <w:tabs>
          <w:tab w:val="left" w:pos="3825"/>
          <w:tab w:val="left" w:pos="3874"/>
        </w:tabs>
        <w:spacing w:before="109" w:line="487" w:lineRule="auto"/>
        <w:ind w:left="539" w:right="38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AA8EDCC" wp14:editId="3DB79F40">
                <wp:simplePos x="0" y="0"/>
                <wp:positionH relativeFrom="page">
                  <wp:posOffset>3857625</wp:posOffset>
                </wp:positionH>
                <wp:positionV relativeFrom="paragraph">
                  <wp:posOffset>195580</wp:posOffset>
                </wp:positionV>
                <wp:extent cx="9525" cy="8001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800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545BF" id="Rectangle 3" o:spid="_x0000_s1026" style="position:absolute;margin-left:303.75pt;margin-top:15.4pt;width:.75pt;height:6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" fillcolor="black" stroked="f">
                <v:path arrowok="t"/>
                <w10:wrap anchorx="page"/>
              </v:rect>
            </w:pict>
          </mc:Fallback>
        </mc:AlternateContent>
      </w:r>
      <w:r w:rsidR="00A81C36">
        <w:rPr>
          <w:color w:val="121212"/>
          <w:w w:val="105"/>
          <w:sz w:val="18"/>
        </w:rPr>
        <w:t>Name:</w:t>
      </w:r>
      <w:r w:rsidR="00A81C36">
        <w:rPr>
          <w:color w:val="121212"/>
          <w:w w:val="105"/>
          <w:sz w:val="18"/>
          <w:u w:val="single" w:color="111111"/>
        </w:rPr>
        <w:tab/>
      </w:r>
      <w:r w:rsidR="00A81C36">
        <w:rPr>
          <w:color w:val="121212"/>
          <w:w w:val="105"/>
          <w:sz w:val="18"/>
          <w:u w:val="single" w:color="111111"/>
        </w:rPr>
        <w:tab/>
      </w:r>
      <w:r w:rsidR="00A81C36">
        <w:rPr>
          <w:color w:val="121212"/>
          <w:w w:val="105"/>
          <w:sz w:val="18"/>
        </w:rPr>
        <w:t xml:space="preserve"> </w:t>
      </w:r>
      <w:r w:rsidR="00A81C36">
        <w:rPr>
          <w:color w:val="121212"/>
          <w:sz w:val="18"/>
        </w:rPr>
        <w:t>X</w:t>
      </w:r>
      <w:r w:rsidR="00A81C36">
        <w:rPr>
          <w:color w:val="121212"/>
          <w:spacing w:val="-14"/>
          <w:sz w:val="18"/>
        </w:rPr>
        <w:t xml:space="preserve"> </w:t>
      </w:r>
      <w:r w:rsidR="00A81C36">
        <w:rPr>
          <w:color w:val="121212"/>
          <w:sz w:val="18"/>
        </w:rPr>
        <w:t>Number:</w:t>
      </w:r>
      <w:r w:rsidR="00A81C36">
        <w:rPr>
          <w:color w:val="121212"/>
          <w:spacing w:val="-16"/>
          <w:sz w:val="18"/>
        </w:rPr>
        <w:t xml:space="preserve"> </w:t>
      </w:r>
      <w:r w:rsidR="00A81C36">
        <w:rPr>
          <w:color w:val="121212"/>
          <w:sz w:val="18"/>
          <w:u w:val="single" w:color="111111"/>
        </w:rPr>
        <w:t xml:space="preserve"> </w:t>
      </w:r>
      <w:r w:rsidR="00A81C36">
        <w:rPr>
          <w:color w:val="121212"/>
          <w:sz w:val="18"/>
          <w:u w:val="single" w:color="111111"/>
        </w:rPr>
        <w:tab/>
      </w:r>
      <w:r w:rsidR="00A81C36">
        <w:rPr>
          <w:color w:val="121212"/>
          <w:sz w:val="18"/>
          <w:u w:val="single" w:color="111111"/>
        </w:rPr>
        <w:tab/>
      </w:r>
      <w:r w:rsidR="00A81C36">
        <w:rPr>
          <w:color w:val="121212"/>
          <w:sz w:val="18"/>
        </w:rPr>
        <w:t xml:space="preserve"> </w:t>
      </w:r>
      <w:r w:rsidR="00A81C36">
        <w:rPr>
          <w:color w:val="111111"/>
          <w:w w:val="105"/>
          <w:sz w:val="18"/>
        </w:rPr>
        <w:t>Advisor:</w:t>
      </w:r>
      <w:r w:rsidR="00A81C36">
        <w:rPr>
          <w:color w:val="111111"/>
          <w:w w:val="105"/>
          <w:sz w:val="18"/>
          <w:u w:val="single" w:color="101010"/>
        </w:rPr>
        <w:tab/>
      </w:r>
      <w:r w:rsidR="00A81C36">
        <w:rPr>
          <w:color w:val="111111"/>
          <w:w w:val="105"/>
          <w:sz w:val="18"/>
          <w:u w:val="single" w:color="101010"/>
        </w:rPr>
        <w:tab/>
      </w:r>
      <w:r w:rsidR="00A81C36">
        <w:rPr>
          <w:color w:val="111111"/>
          <w:w w:val="105"/>
          <w:sz w:val="18"/>
        </w:rPr>
        <w:t xml:space="preserve"> Date</w:t>
      </w:r>
      <w:r w:rsidR="00A81C36">
        <w:rPr>
          <w:color w:val="111111"/>
          <w:spacing w:val="-23"/>
          <w:w w:val="105"/>
          <w:sz w:val="18"/>
        </w:rPr>
        <w:t xml:space="preserve"> </w:t>
      </w:r>
      <w:r w:rsidR="00A81C36">
        <w:rPr>
          <w:color w:val="111111"/>
          <w:w w:val="105"/>
          <w:sz w:val="18"/>
        </w:rPr>
        <w:t>of</w:t>
      </w:r>
      <w:r w:rsidR="00A81C36">
        <w:rPr>
          <w:color w:val="111111"/>
          <w:spacing w:val="-23"/>
          <w:w w:val="105"/>
          <w:sz w:val="18"/>
        </w:rPr>
        <w:t xml:space="preserve"> </w:t>
      </w:r>
      <w:r w:rsidR="00A81C36">
        <w:rPr>
          <w:color w:val="111111"/>
          <w:w w:val="105"/>
          <w:sz w:val="18"/>
        </w:rPr>
        <w:t>Matriculation:</w:t>
      </w:r>
      <w:r w:rsidR="00A81C36">
        <w:rPr>
          <w:color w:val="111111"/>
          <w:spacing w:val="-16"/>
          <w:sz w:val="18"/>
        </w:rPr>
        <w:t xml:space="preserve"> </w:t>
      </w:r>
      <w:r w:rsidR="00A81C36">
        <w:rPr>
          <w:color w:val="111111"/>
          <w:sz w:val="18"/>
          <w:u w:val="single" w:color="101010"/>
        </w:rPr>
        <w:t xml:space="preserve"> </w:t>
      </w:r>
      <w:r w:rsidR="00A81C36">
        <w:rPr>
          <w:color w:val="111111"/>
          <w:sz w:val="18"/>
          <w:u w:val="single" w:color="101010"/>
        </w:rPr>
        <w:tab/>
      </w:r>
      <w:r w:rsidR="00A81C36">
        <w:rPr>
          <w:color w:val="111111"/>
          <w:sz w:val="18"/>
          <w:u w:val="single" w:color="101010"/>
        </w:rPr>
        <w:tab/>
      </w:r>
      <w:r w:rsidR="00A81C36">
        <w:rPr>
          <w:color w:val="111111"/>
          <w:w w:val="55"/>
          <w:sz w:val="18"/>
          <w:u w:val="single" w:color="101010"/>
        </w:rPr>
        <w:t xml:space="preserve"> </w:t>
      </w:r>
    </w:p>
    <w:p w14:paraId="2F007E90" w14:textId="77777777" w:rsidR="00BC0B54" w:rsidRDefault="00A81C36">
      <w:pPr>
        <w:tabs>
          <w:tab w:val="left" w:pos="3523"/>
        </w:tabs>
        <w:spacing w:before="109"/>
        <w:ind w:left="554"/>
        <w:rPr>
          <w:sz w:val="18"/>
        </w:rPr>
      </w:pPr>
      <w:r>
        <w:br w:type="column"/>
      </w:r>
      <w:r>
        <w:rPr>
          <w:color w:val="0F0F0F"/>
          <w:sz w:val="18"/>
        </w:rPr>
        <w:t>Email:</w:t>
      </w:r>
      <w:r>
        <w:rPr>
          <w:color w:val="0F0F0F"/>
          <w:spacing w:val="-16"/>
          <w:sz w:val="18"/>
        </w:rPr>
        <w:t xml:space="preserve"> </w:t>
      </w:r>
      <w:r>
        <w:rPr>
          <w:color w:val="0F0F0F"/>
          <w:sz w:val="18"/>
          <w:u w:val="single" w:color="111111"/>
        </w:rPr>
        <w:t xml:space="preserve"> </w:t>
      </w:r>
      <w:r>
        <w:rPr>
          <w:color w:val="0F0F0F"/>
          <w:sz w:val="18"/>
          <w:u w:val="single" w:color="111111"/>
        </w:rPr>
        <w:tab/>
      </w:r>
    </w:p>
    <w:p w14:paraId="410434AD" w14:textId="77777777" w:rsidR="00BC0B54" w:rsidRDefault="00BC0B54">
      <w:pPr>
        <w:pStyle w:val="BodyText"/>
        <w:spacing w:before="6"/>
        <w:rPr>
          <w:rFonts w:ascii="Times New Roman"/>
          <w:b w:val="0"/>
          <w:sz w:val="18"/>
        </w:rPr>
      </w:pPr>
    </w:p>
    <w:p w14:paraId="5965ACEF" w14:textId="77777777" w:rsidR="00BC0B54" w:rsidRDefault="00A81C36">
      <w:pPr>
        <w:tabs>
          <w:tab w:val="left" w:pos="3537"/>
        </w:tabs>
        <w:ind w:left="535"/>
        <w:rPr>
          <w:sz w:val="18"/>
        </w:rPr>
      </w:pPr>
      <w:r>
        <w:rPr>
          <w:color w:val="111111"/>
          <w:sz w:val="18"/>
        </w:rPr>
        <w:t>Address:</w:t>
      </w:r>
      <w:r>
        <w:rPr>
          <w:color w:val="111111"/>
          <w:sz w:val="18"/>
          <w:u w:val="single" w:color="111111"/>
        </w:rPr>
        <w:t xml:space="preserve"> </w:t>
      </w:r>
      <w:r>
        <w:rPr>
          <w:color w:val="111111"/>
          <w:sz w:val="18"/>
          <w:u w:val="single" w:color="111111"/>
        </w:rPr>
        <w:tab/>
      </w:r>
    </w:p>
    <w:p w14:paraId="2CA82FBB" w14:textId="77777777" w:rsidR="00BC0B54" w:rsidRDefault="00BC0B54">
      <w:pPr>
        <w:pStyle w:val="BodyText"/>
        <w:rPr>
          <w:rFonts w:ascii="Times New Roman"/>
          <w:b w:val="0"/>
          <w:sz w:val="20"/>
        </w:rPr>
      </w:pPr>
    </w:p>
    <w:p w14:paraId="4B3BE9C8" w14:textId="77777777" w:rsidR="00BC0B54" w:rsidRDefault="00293449">
      <w:pPr>
        <w:pStyle w:val="BodyText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6522B5" wp14:editId="6AF14607">
                <wp:simplePos x="0" y="0"/>
                <wp:positionH relativeFrom="page">
                  <wp:posOffset>4708525</wp:posOffset>
                </wp:positionH>
                <wp:positionV relativeFrom="paragraph">
                  <wp:posOffset>109220</wp:posOffset>
                </wp:positionV>
                <wp:extent cx="14865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6535" cy="1270"/>
                        </a:xfrm>
                        <a:custGeom>
                          <a:avLst/>
                          <a:gdLst>
                            <a:gd name="T0" fmla="+- 0 7415 7415"/>
                            <a:gd name="T1" fmla="*/ T0 w 2341"/>
                            <a:gd name="T2" fmla="+- 0 9755 7415"/>
                            <a:gd name="T3" fmla="*/ T2 w 2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1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1010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ABEC" id="Freeform 2" o:spid="_x0000_s1026" style="position:absolute;margin-left:370.75pt;margin-top:8.6pt;width:11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" path="m,l2340,e" filled="f" strokecolor="#101010" strokeweight=".54pt">
                <v:path arrowok="t" o:connecttype="custom" o:connectlocs="0,0;1485900,0" o:connectangles="0,0"/>
                <w10:wrap type="topAndBottom" anchorx="page"/>
              </v:shape>
            </w:pict>
          </mc:Fallback>
        </mc:AlternateContent>
      </w:r>
    </w:p>
    <w:p w14:paraId="5484771F" w14:textId="77777777" w:rsidR="00BC0B54" w:rsidRDefault="00A81C36">
      <w:pPr>
        <w:tabs>
          <w:tab w:val="left" w:pos="3535"/>
        </w:tabs>
        <w:spacing w:before="196"/>
        <w:ind w:left="535"/>
        <w:rPr>
          <w:sz w:val="18"/>
        </w:rPr>
      </w:pPr>
      <w:proofErr w:type="gramStart"/>
      <w:r>
        <w:rPr>
          <w:color w:val="121212"/>
          <w:sz w:val="18"/>
        </w:rPr>
        <w:t>Phone</w:t>
      </w:r>
      <w:r>
        <w:rPr>
          <w:color w:val="121212"/>
          <w:spacing w:val="-37"/>
          <w:sz w:val="18"/>
        </w:rPr>
        <w:t xml:space="preserve"> </w:t>
      </w:r>
      <w:r>
        <w:rPr>
          <w:color w:val="121212"/>
          <w:sz w:val="18"/>
        </w:rPr>
        <w:t>:</w:t>
      </w:r>
      <w:proofErr w:type="gramEnd"/>
      <w:r>
        <w:rPr>
          <w:color w:val="121212"/>
          <w:spacing w:val="-16"/>
          <w:sz w:val="18"/>
        </w:rPr>
        <w:t xml:space="preserve"> </w:t>
      </w:r>
      <w:r>
        <w:rPr>
          <w:color w:val="121212"/>
          <w:sz w:val="18"/>
          <w:u w:val="single" w:color="111111"/>
        </w:rPr>
        <w:t xml:space="preserve"> </w:t>
      </w:r>
      <w:r>
        <w:rPr>
          <w:color w:val="121212"/>
          <w:sz w:val="18"/>
          <w:u w:val="single" w:color="111111"/>
        </w:rPr>
        <w:tab/>
      </w:r>
    </w:p>
    <w:p w14:paraId="78DAB574" w14:textId="77777777" w:rsidR="00BC0B54" w:rsidRDefault="00BC0B54">
      <w:pPr>
        <w:rPr>
          <w:sz w:val="18"/>
        </w:rPr>
        <w:sectPr w:rsidR="00BC0B54">
          <w:type w:val="continuous"/>
          <w:pgSz w:w="12240" w:h="15840"/>
          <w:pgMar w:top="100" w:right="160" w:bottom="280" w:left="440" w:header="720" w:footer="720" w:gutter="0"/>
          <w:cols w:num="2" w:space="720" w:equalWidth="0">
            <w:col w:w="3958" w:space="1857"/>
            <w:col w:w="5825"/>
          </w:cols>
        </w:sectPr>
      </w:pPr>
    </w:p>
    <w:p w14:paraId="59DFB951" w14:textId="77777777" w:rsidR="00291582" w:rsidRDefault="00291582">
      <w:pPr>
        <w:spacing w:line="206" w:lineRule="exact"/>
        <w:ind w:left="119"/>
        <w:jc w:val="both"/>
        <w:rPr>
          <w:color w:val="111010"/>
          <w:sz w:val="18"/>
          <w:u w:val="single" w:color="111010"/>
        </w:rPr>
      </w:pPr>
    </w:p>
    <w:p w14:paraId="79701122" w14:textId="6E9EB702" w:rsidR="00BC0B54" w:rsidRDefault="00A81C36">
      <w:pPr>
        <w:spacing w:line="206" w:lineRule="exact"/>
        <w:ind w:left="119"/>
        <w:jc w:val="both"/>
        <w:rPr>
          <w:b/>
          <w:sz w:val="18"/>
        </w:rPr>
      </w:pPr>
      <w:r>
        <w:rPr>
          <w:color w:val="111010"/>
          <w:sz w:val="18"/>
          <w:u w:val="single" w:color="111010"/>
        </w:rPr>
        <w:t xml:space="preserve">Program Prerequisites· </w:t>
      </w:r>
      <w:r>
        <w:rPr>
          <w:b/>
          <w:color w:val="111010"/>
          <w:sz w:val="18"/>
          <w:u w:val="single" w:color="111010"/>
        </w:rPr>
        <w:t xml:space="preserve">This Master's degree can only be taken by students with a </w:t>
      </w:r>
      <w:proofErr w:type="gramStart"/>
      <w:r>
        <w:rPr>
          <w:b/>
          <w:color w:val="111010"/>
          <w:sz w:val="18"/>
          <w:u w:val="single" w:color="111010"/>
        </w:rPr>
        <w:t>Bachelor's Degree</w:t>
      </w:r>
      <w:proofErr w:type="gramEnd"/>
      <w:r w:rsidR="00293449">
        <w:rPr>
          <w:b/>
          <w:color w:val="111010"/>
          <w:sz w:val="18"/>
          <w:u w:val="single" w:color="111010"/>
        </w:rPr>
        <w:t xml:space="preserve"> and initial certification in Childhood Education</w:t>
      </w:r>
    </w:p>
    <w:p w14:paraId="5B4E3811" w14:textId="77777777" w:rsidR="00BC0B54" w:rsidRDefault="00BC0B54">
      <w:pPr>
        <w:spacing w:before="6"/>
        <w:rPr>
          <w:b/>
          <w:sz w:val="17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  <w:gridCol w:w="1482"/>
        <w:gridCol w:w="990"/>
        <w:gridCol w:w="873"/>
      </w:tblGrid>
      <w:tr w:rsidR="00B23F43" w14:paraId="4C2C1B7C" w14:textId="7CF82866" w:rsidTr="00B23F43">
        <w:trPr>
          <w:trHeight w:val="450"/>
        </w:trPr>
        <w:tc>
          <w:tcPr>
            <w:tcW w:w="7740" w:type="dxa"/>
          </w:tcPr>
          <w:p w14:paraId="62C9C19C" w14:textId="3746C017" w:rsidR="00B23F43" w:rsidRDefault="00B23F43">
            <w:pPr>
              <w:pStyle w:val="TableParagraph"/>
              <w:spacing w:before="5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TESOL Courses (18 credits)</w:t>
            </w:r>
          </w:p>
        </w:tc>
        <w:tc>
          <w:tcPr>
            <w:tcW w:w="1482" w:type="dxa"/>
          </w:tcPr>
          <w:p w14:paraId="263D0EA8" w14:textId="77777777" w:rsidR="00FB5544" w:rsidRDefault="00B23F43">
            <w:pPr>
              <w:pStyle w:val="TableParagraph"/>
              <w:spacing w:before="54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Semester/</w:t>
            </w:r>
          </w:p>
          <w:p w14:paraId="71156AEA" w14:textId="0F680067" w:rsidR="00B23F43" w:rsidRDefault="00B23F43">
            <w:pPr>
              <w:pStyle w:val="TableParagraph"/>
              <w:spacing w:before="54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Sequenc</w:t>
            </w:r>
            <w:r w:rsidR="00FB5544">
              <w:rPr>
                <w:b/>
                <w:sz w:val="15"/>
              </w:rPr>
              <w:t>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B38CC4" w14:textId="77777777" w:rsidR="00B23F43" w:rsidRDefault="00B23F43">
            <w:pPr>
              <w:pStyle w:val="TableParagraph"/>
              <w:spacing w:before="54" w:line="249" w:lineRule="auto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Date Completed </w:t>
            </w:r>
            <w:r>
              <w:rPr>
                <w:b/>
                <w:w w:val="110"/>
                <w:sz w:val="15"/>
              </w:rPr>
              <w:t xml:space="preserve">/ </w:t>
            </w:r>
            <w:r>
              <w:rPr>
                <w:b/>
                <w:sz w:val="15"/>
              </w:rPr>
              <w:t>Grade **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5732CBC9" w14:textId="250CBBF3" w:rsidR="00B23F43" w:rsidRDefault="00B23F43">
            <w:pPr>
              <w:pStyle w:val="TableParagraph"/>
              <w:spacing w:before="54" w:line="249" w:lineRule="auto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Credits</w:t>
            </w:r>
          </w:p>
        </w:tc>
      </w:tr>
      <w:tr w:rsidR="00B23F43" w14:paraId="75B14369" w14:textId="4E08C1AC" w:rsidTr="00B23F43">
        <w:trPr>
          <w:trHeight w:val="375"/>
        </w:trPr>
        <w:tc>
          <w:tcPr>
            <w:tcW w:w="7740" w:type="dxa"/>
          </w:tcPr>
          <w:p w14:paraId="53274D8C" w14:textId="64FD03B0" w:rsidR="00B23F43" w:rsidRPr="00B7044D" w:rsidRDefault="00B23F43" w:rsidP="00B7044D">
            <w:pPr>
              <w:pStyle w:val="NormalWeb"/>
              <w:rPr>
                <w:rFonts w:ascii="Times" w:hAnsi="Times"/>
                <w:color w:val="000000"/>
                <w:sz w:val="18"/>
                <w:szCs w:val="18"/>
              </w:rPr>
            </w:pPr>
            <w:r w:rsidRPr="00B7044D">
              <w:rPr>
                <w:rFonts w:ascii="Times" w:hAnsi="Times"/>
                <w:color w:val="000000"/>
                <w:sz w:val="18"/>
                <w:szCs w:val="18"/>
              </w:rPr>
              <w:t>EDU 9002: Psychology and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B7044D">
              <w:rPr>
                <w:rFonts w:ascii="Times" w:hAnsi="Times"/>
                <w:color w:val="000000"/>
                <w:sz w:val="18"/>
                <w:szCs w:val="18"/>
              </w:rPr>
              <w:t>Sociology of Language and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B7044D">
              <w:rPr>
                <w:rFonts w:ascii="Times" w:hAnsi="Times"/>
                <w:color w:val="000000"/>
                <w:sz w:val="18"/>
                <w:szCs w:val="18"/>
              </w:rPr>
              <w:t xml:space="preserve">Bilingualism </w:t>
            </w:r>
            <w:r w:rsidR="00BE247F">
              <w:rPr>
                <w:rFonts w:ascii="Times" w:hAnsi="Times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2" w:type="dxa"/>
          </w:tcPr>
          <w:p w14:paraId="25D6C41C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2E2E41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40FAD23B" w14:textId="74932BB2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5C8D7B1B" w14:textId="516319BE" w:rsidTr="00B23F43">
        <w:trPr>
          <w:trHeight w:val="375"/>
        </w:trPr>
        <w:tc>
          <w:tcPr>
            <w:tcW w:w="7740" w:type="dxa"/>
          </w:tcPr>
          <w:p w14:paraId="2C73FE25" w14:textId="1F0C24F7" w:rsidR="00B23F43" w:rsidRPr="00B7044D" w:rsidRDefault="00B23F43" w:rsidP="00B7044D">
            <w:pPr>
              <w:pStyle w:val="NormalWeb"/>
              <w:rPr>
                <w:rFonts w:ascii="Times" w:hAnsi="Times"/>
                <w:color w:val="000000"/>
                <w:sz w:val="18"/>
                <w:szCs w:val="18"/>
              </w:rPr>
            </w:pPr>
            <w:r w:rsidRPr="00B7044D">
              <w:rPr>
                <w:rFonts w:ascii="Times" w:hAnsi="Times"/>
                <w:color w:val="000000"/>
                <w:sz w:val="18"/>
                <w:szCs w:val="18"/>
              </w:rPr>
              <w:t>EDU 9003: Literacy Development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B7044D">
              <w:rPr>
                <w:rFonts w:ascii="Times" w:hAnsi="Times"/>
                <w:color w:val="000000"/>
                <w:sz w:val="18"/>
                <w:szCs w:val="18"/>
              </w:rPr>
              <w:t>or First and Second Language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B7044D">
              <w:rPr>
                <w:rFonts w:ascii="Times" w:hAnsi="Times"/>
                <w:color w:val="000000"/>
                <w:sz w:val="18"/>
                <w:szCs w:val="18"/>
              </w:rPr>
              <w:t xml:space="preserve">Learners </w:t>
            </w:r>
            <w:r w:rsidR="00BE247F">
              <w:rPr>
                <w:rFonts w:ascii="Times" w:hAnsi="Times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2" w:type="dxa"/>
          </w:tcPr>
          <w:p w14:paraId="78E9939A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3D063B2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61DF6071" w14:textId="4D004460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51DBC035" w14:textId="3F1F88DD" w:rsidTr="00B23F43">
        <w:trPr>
          <w:trHeight w:val="375"/>
        </w:trPr>
        <w:tc>
          <w:tcPr>
            <w:tcW w:w="7740" w:type="dxa"/>
          </w:tcPr>
          <w:p w14:paraId="3AB893AD" w14:textId="2F4AE8F8" w:rsidR="00B23F43" w:rsidRPr="00197BAC" w:rsidRDefault="00B23F43" w:rsidP="00197BAC">
            <w:pPr>
              <w:pStyle w:val="NormalWeb"/>
              <w:rPr>
                <w:rFonts w:ascii="Times" w:hAnsi="Times"/>
                <w:color w:val="000000"/>
                <w:sz w:val="18"/>
                <w:szCs w:val="18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EDU 9004: Content Area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I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nstruction for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Linguistically/Culturally Diverse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 xml:space="preserve">Learners </w:t>
            </w:r>
            <w:r w:rsidR="00BE247F">
              <w:rPr>
                <w:rFonts w:ascii="Times" w:hAnsi="Times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2" w:type="dxa"/>
          </w:tcPr>
          <w:p w14:paraId="560617A8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2C670A2" w14:textId="2A1E723E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37D26D9D" w14:textId="0D55A819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3A2AB0E5" w14:textId="675D7DC9" w:rsidTr="00B23F43">
        <w:trPr>
          <w:trHeight w:val="375"/>
        </w:trPr>
        <w:tc>
          <w:tcPr>
            <w:tcW w:w="7740" w:type="dxa"/>
          </w:tcPr>
          <w:p w14:paraId="7669846C" w14:textId="6C11AD98" w:rsidR="00B23F43" w:rsidRPr="00197BAC" w:rsidRDefault="00B23F43" w:rsidP="00197BAC">
            <w:pPr>
              <w:rPr>
                <w:sz w:val="18"/>
                <w:szCs w:val="18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 xml:space="preserve">EDU 9010: Introduction to Linguistics for English and Exceptional Learners </w:t>
            </w:r>
            <w:r w:rsidR="00BE247F">
              <w:rPr>
                <w:rFonts w:ascii="Times" w:hAnsi="Times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2" w:type="dxa"/>
          </w:tcPr>
          <w:p w14:paraId="490A14E6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D0AA87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08AF872D" w14:textId="603686FB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36782333" w14:textId="6A1304D3" w:rsidTr="00B23F43">
        <w:trPr>
          <w:trHeight w:val="375"/>
        </w:trPr>
        <w:tc>
          <w:tcPr>
            <w:tcW w:w="7740" w:type="dxa"/>
          </w:tcPr>
          <w:p w14:paraId="12D10F58" w14:textId="3E0F9A20" w:rsidR="00B23F43" w:rsidRDefault="00B23F43" w:rsidP="00197BAC">
            <w:pPr>
              <w:rPr>
                <w:sz w:val="16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EDU 9012: Methods of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Language and Academic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Assessment for English and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Exceptional Learners</w:t>
            </w:r>
            <w:r w:rsidR="00BE247F">
              <w:rPr>
                <w:rFonts w:ascii="Times" w:hAnsi="Times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2" w:type="dxa"/>
          </w:tcPr>
          <w:p w14:paraId="794667C0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D072737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76ACF794" w14:textId="26E53C8D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0182546E" w14:textId="567ABC49" w:rsidTr="00B23F43">
        <w:trPr>
          <w:trHeight w:val="375"/>
        </w:trPr>
        <w:tc>
          <w:tcPr>
            <w:tcW w:w="7740" w:type="dxa"/>
          </w:tcPr>
          <w:p w14:paraId="39EB3A8A" w14:textId="00CEF466" w:rsidR="00B23F43" w:rsidRPr="00197BAC" w:rsidRDefault="00B23F43" w:rsidP="00197BAC">
            <w:pPr>
              <w:pStyle w:val="NormalWeb"/>
              <w:rPr>
                <w:rFonts w:ascii="Times" w:hAnsi="Times"/>
                <w:color w:val="000000"/>
                <w:sz w:val="18"/>
                <w:szCs w:val="18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EDU 9014: Practicum and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Seminar in TESOL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2" w:type="dxa"/>
          </w:tcPr>
          <w:p w14:paraId="10317FE6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6046422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3D962605" w14:textId="4350C03E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29AAB7C4" w14:textId="43BEE316" w:rsidTr="00B23F43">
        <w:trPr>
          <w:trHeight w:val="375"/>
        </w:trPr>
        <w:tc>
          <w:tcPr>
            <w:tcW w:w="7740" w:type="dxa"/>
          </w:tcPr>
          <w:p w14:paraId="7FEDBEE6" w14:textId="1332784B" w:rsidR="00B23F43" w:rsidRDefault="00B23F43">
            <w:pPr>
              <w:pStyle w:val="TableParagraph"/>
              <w:spacing w:before="45"/>
              <w:ind w:left="42"/>
              <w:rPr>
                <w:sz w:val="16"/>
              </w:rPr>
            </w:pPr>
            <w:r>
              <w:rPr>
                <w:b/>
                <w:sz w:val="20"/>
              </w:rPr>
              <w:t>Special Education Courses (18 credits)</w:t>
            </w:r>
          </w:p>
        </w:tc>
        <w:tc>
          <w:tcPr>
            <w:tcW w:w="1482" w:type="dxa"/>
          </w:tcPr>
          <w:p w14:paraId="5EC16D92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D9574B2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0D1AA3BA" w14:textId="77777777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23F43" w14:paraId="0D185154" w14:textId="3CB19D97" w:rsidTr="00B23F43">
        <w:trPr>
          <w:trHeight w:val="375"/>
        </w:trPr>
        <w:tc>
          <w:tcPr>
            <w:tcW w:w="7740" w:type="dxa"/>
          </w:tcPr>
          <w:p w14:paraId="22A0FD17" w14:textId="30507868" w:rsidR="00B23F43" w:rsidRPr="00197BAC" w:rsidRDefault="00B23F43" w:rsidP="00197BAC">
            <w:pPr>
              <w:rPr>
                <w:sz w:val="18"/>
                <w:szCs w:val="18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EDU 9711: Education and Accommodating Needs for Individuals with Exceptionalities, K-12</w:t>
            </w:r>
          </w:p>
          <w:p w14:paraId="1558B1A6" w14:textId="151A2C81" w:rsidR="00B23F43" w:rsidRDefault="00B23F43" w:rsidP="00197BAC">
            <w:pPr>
              <w:pStyle w:val="TableParagraph"/>
              <w:tabs>
                <w:tab w:val="left" w:pos="501"/>
              </w:tabs>
              <w:spacing w:before="45"/>
              <w:ind w:left="42"/>
              <w:rPr>
                <w:i/>
                <w:sz w:val="16"/>
              </w:rPr>
            </w:pPr>
          </w:p>
        </w:tc>
        <w:tc>
          <w:tcPr>
            <w:tcW w:w="1482" w:type="dxa"/>
          </w:tcPr>
          <w:p w14:paraId="06A3DFCF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7CDCC02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04F77743" w14:textId="0BEBEE42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60567982" w14:textId="7DE43652" w:rsidTr="00B23F43">
        <w:trPr>
          <w:trHeight w:val="375"/>
        </w:trPr>
        <w:tc>
          <w:tcPr>
            <w:tcW w:w="7740" w:type="dxa"/>
          </w:tcPr>
          <w:p w14:paraId="78F4CCDE" w14:textId="627A7FA6" w:rsidR="00B23F43" w:rsidRPr="00197BAC" w:rsidRDefault="00B23F43" w:rsidP="00197BAC">
            <w:pPr>
              <w:pStyle w:val="NormalWeb"/>
              <w:rPr>
                <w:rFonts w:ascii="Times" w:hAnsi="Times"/>
                <w:color w:val="000000"/>
                <w:sz w:val="18"/>
                <w:szCs w:val="18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EDU 9700: Research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Collaborative Partnerships and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Instruction for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General, Special and Inclusive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Educational Settings –Childhood</w:t>
            </w:r>
          </w:p>
        </w:tc>
        <w:tc>
          <w:tcPr>
            <w:tcW w:w="1482" w:type="dxa"/>
          </w:tcPr>
          <w:p w14:paraId="62645A2E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EE48887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3704EAFD" w14:textId="75200462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2629559A" w14:textId="6A876EA6" w:rsidTr="00B23F43">
        <w:trPr>
          <w:trHeight w:val="480"/>
        </w:trPr>
        <w:tc>
          <w:tcPr>
            <w:tcW w:w="7740" w:type="dxa"/>
          </w:tcPr>
          <w:p w14:paraId="70806197" w14:textId="3FA362A1" w:rsidR="00B23F43" w:rsidRPr="00197BAC" w:rsidRDefault="00B23F43" w:rsidP="00197BAC">
            <w:pPr>
              <w:pStyle w:val="NormalWeb"/>
              <w:rPr>
                <w:rFonts w:ascii="Times" w:hAnsi="Times"/>
                <w:color w:val="000000"/>
                <w:sz w:val="18"/>
                <w:szCs w:val="18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EDU 9707: Curriculum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Adaptation and Modification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Planning for Exceptional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Students - Childho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>od</w:t>
            </w:r>
          </w:p>
        </w:tc>
        <w:tc>
          <w:tcPr>
            <w:tcW w:w="1482" w:type="dxa"/>
          </w:tcPr>
          <w:p w14:paraId="082CD73E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4A22E4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68ACC306" w14:textId="68551C75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7E0B99A7" w14:textId="79660FC1" w:rsidTr="00B23F43">
        <w:trPr>
          <w:trHeight w:val="375"/>
        </w:trPr>
        <w:tc>
          <w:tcPr>
            <w:tcW w:w="7740" w:type="dxa"/>
          </w:tcPr>
          <w:p w14:paraId="18AB15DC" w14:textId="339B860B" w:rsidR="00B23F43" w:rsidRPr="00197BAC" w:rsidRDefault="00B23F43" w:rsidP="00197BAC">
            <w:pPr>
              <w:rPr>
                <w:sz w:val="18"/>
                <w:szCs w:val="18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 xml:space="preserve">EDU 9719: Principles of Applied Behavioral Analysis and Positive Behavior Supports, K-12 </w:t>
            </w:r>
            <w:r w:rsidR="00BE247F">
              <w:rPr>
                <w:rFonts w:ascii="Times" w:hAnsi="Times"/>
                <w:color w:val="000000"/>
                <w:sz w:val="18"/>
                <w:szCs w:val="18"/>
              </w:rPr>
              <w:t>*</w:t>
            </w:r>
          </w:p>
          <w:p w14:paraId="1AC5C772" w14:textId="123D8175" w:rsidR="00B23F43" w:rsidRDefault="00B23F43">
            <w:pPr>
              <w:pStyle w:val="TableParagraph"/>
              <w:spacing w:before="52"/>
              <w:ind w:left="42"/>
              <w:rPr>
                <w:b/>
                <w:sz w:val="20"/>
              </w:rPr>
            </w:pPr>
          </w:p>
        </w:tc>
        <w:tc>
          <w:tcPr>
            <w:tcW w:w="1482" w:type="dxa"/>
          </w:tcPr>
          <w:p w14:paraId="3081135E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2D0C467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5B7752A7" w14:textId="2431B442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5EC06252" w14:textId="50AC328B" w:rsidTr="00B23F43">
        <w:trPr>
          <w:trHeight w:val="375"/>
        </w:trPr>
        <w:tc>
          <w:tcPr>
            <w:tcW w:w="7740" w:type="dxa"/>
          </w:tcPr>
          <w:p w14:paraId="78D59527" w14:textId="77777777" w:rsidR="00B23F43" w:rsidRPr="00197BAC" w:rsidRDefault="00B23F43" w:rsidP="00197BAC">
            <w:pPr>
              <w:rPr>
                <w:sz w:val="18"/>
                <w:szCs w:val="18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EDU 9718: Curriculum and Instructional Design for Individuals with Exceptionalities – Math, Science and Social Studies - Childhood</w:t>
            </w:r>
          </w:p>
          <w:p w14:paraId="1E128DA3" w14:textId="5C9C1F6C" w:rsidR="00B23F43" w:rsidRDefault="00B23F43">
            <w:pPr>
              <w:pStyle w:val="TableParagraph"/>
              <w:spacing w:before="45"/>
              <w:ind w:left="42"/>
              <w:rPr>
                <w:sz w:val="16"/>
              </w:rPr>
            </w:pPr>
          </w:p>
        </w:tc>
        <w:tc>
          <w:tcPr>
            <w:tcW w:w="1482" w:type="dxa"/>
          </w:tcPr>
          <w:p w14:paraId="48D06455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DA5DA9B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791BD2DD" w14:textId="21DD1634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7ECF80AA" w14:textId="2D99A0A8" w:rsidTr="00B23F43">
        <w:trPr>
          <w:trHeight w:val="375"/>
        </w:trPr>
        <w:tc>
          <w:tcPr>
            <w:tcW w:w="7740" w:type="dxa"/>
          </w:tcPr>
          <w:p w14:paraId="1588C0EE" w14:textId="1E82A28F" w:rsidR="00B23F43" w:rsidRPr="00197BAC" w:rsidRDefault="00B23F43" w:rsidP="00197BAC">
            <w:pPr>
              <w:pStyle w:val="NormalWeb"/>
              <w:rPr>
                <w:rFonts w:ascii="Times" w:hAnsi="Times"/>
                <w:color w:val="000000"/>
                <w:sz w:val="18"/>
                <w:szCs w:val="18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EDU 9702: Practicum in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 xml:space="preserve"> </w:t>
            </w: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Special Education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82" w:type="dxa"/>
          </w:tcPr>
          <w:p w14:paraId="3A5E1578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6A8079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79B514BC" w14:textId="39A994A5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B23F43" w14:paraId="3F276D11" w14:textId="2C837619" w:rsidTr="00B23F43">
        <w:trPr>
          <w:trHeight w:val="375"/>
        </w:trPr>
        <w:tc>
          <w:tcPr>
            <w:tcW w:w="7740" w:type="dxa"/>
          </w:tcPr>
          <w:p w14:paraId="7987EA5F" w14:textId="46F6ED88" w:rsidR="00B23F43" w:rsidRDefault="00B23F43">
            <w:pPr>
              <w:pStyle w:val="TableParagraph"/>
              <w:spacing w:before="5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1482" w:type="dxa"/>
          </w:tcPr>
          <w:p w14:paraId="6E373F03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87943B5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4A565EA5" w14:textId="77777777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23F43" w14:paraId="7699F302" w14:textId="3BFF19B2" w:rsidTr="00B23F43">
        <w:trPr>
          <w:trHeight w:val="375"/>
        </w:trPr>
        <w:tc>
          <w:tcPr>
            <w:tcW w:w="7740" w:type="dxa"/>
          </w:tcPr>
          <w:p w14:paraId="673879F6" w14:textId="77777777" w:rsidR="00B23F43" w:rsidRPr="00197BAC" w:rsidRDefault="00B23F43" w:rsidP="00197BAC">
            <w:pPr>
              <w:rPr>
                <w:sz w:val="18"/>
                <w:szCs w:val="18"/>
              </w:rPr>
            </w:pPr>
            <w:r w:rsidRPr="00197BAC">
              <w:rPr>
                <w:rFonts w:ascii="Times" w:hAnsi="Times"/>
                <w:color w:val="000000"/>
                <w:sz w:val="18"/>
                <w:szCs w:val="18"/>
              </w:rPr>
              <w:t>EDU 3280: Digital Literacy and Learning</w:t>
            </w:r>
          </w:p>
          <w:p w14:paraId="668FF7BF" w14:textId="6C6E5BBB" w:rsidR="00B23F43" w:rsidRDefault="00B23F43">
            <w:pPr>
              <w:pStyle w:val="TableParagraph"/>
              <w:spacing w:before="45"/>
              <w:ind w:left="42"/>
              <w:rPr>
                <w:sz w:val="16"/>
              </w:rPr>
            </w:pPr>
          </w:p>
        </w:tc>
        <w:tc>
          <w:tcPr>
            <w:tcW w:w="1482" w:type="dxa"/>
          </w:tcPr>
          <w:p w14:paraId="3C203AAC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779B9F" w14:textId="77777777" w:rsidR="00B23F43" w:rsidRDefault="00B23F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44898373" w14:textId="39B849EB" w:rsidR="00B23F43" w:rsidRDefault="00B23F43" w:rsidP="00B23F4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</w:tbl>
    <w:p w14:paraId="0991D55C" w14:textId="48021F57" w:rsidR="00BC0B54" w:rsidRDefault="00A81C36" w:rsidP="00197BAC">
      <w:pPr>
        <w:spacing w:before="9"/>
        <w:ind w:left="119"/>
        <w:jc w:val="both"/>
        <w:rPr>
          <w:sz w:val="15"/>
        </w:rPr>
      </w:pPr>
      <w:r>
        <w:rPr>
          <w:sz w:val="15"/>
        </w:rPr>
        <w:t>*</w:t>
      </w:r>
      <w:r w:rsidR="00197BAC">
        <w:rPr>
          <w:sz w:val="15"/>
        </w:rPr>
        <w:t xml:space="preserve">Students must take the CST in TESOL </w:t>
      </w:r>
      <w:r w:rsidR="00336C6D">
        <w:rPr>
          <w:sz w:val="15"/>
        </w:rPr>
        <w:t xml:space="preserve">and </w:t>
      </w:r>
      <w:r w:rsidR="00197BAC">
        <w:rPr>
          <w:sz w:val="15"/>
        </w:rPr>
        <w:t>the CST in Special education</w:t>
      </w:r>
      <w:r w:rsidR="00336C6D">
        <w:rPr>
          <w:sz w:val="15"/>
        </w:rPr>
        <w:t>.</w:t>
      </w:r>
      <w:r w:rsidR="00BE247F">
        <w:rPr>
          <w:sz w:val="15"/>
        </w:rPr>
        <w:t xml:space="preserve"> Classes with asterisks denote a field work component.</w:t>
      </w:r>
    </w:p>
    <w:p w14:paraId="3AB2D428" w14:textId="77777777" w:rsidR="00BC0B54" w:rsidRDefault="00BC0B54">
      <w:pPr>
        <w:spacing w:before="8"/>
        <w:rPr>
          <w:sz w:val="16"/>
        </w:rPr>
      </w:pPr>
    </w:p>
    <w:p w14:paraId="09BA753A" w14:textId="33C87194" w:rsidR="006F6AC1" w:rsidRPr="006F6AC1" w:rsidRDefault="00A81C36" w:rsidP="006F6AC1">
      <w:r>
        <w:rPr>
          <w:w w:val="95"/>
        </w:rPr>
        <w:t>All</w:t>
      </w:r>
      <w:r>
        <w:rPr>
          <w:spacing w:val="-20"/>
          <w:w w:val="95"/>
        </w:rPr>
        <w:t xml:space="preserve"> </w:t>
      </w:r>
      <w:r>
        <w:rPr>
          <w:w w:val="95"/>
        </w:rPr>
        <w:t>TESOL</w:t>
      </w:r>
      <w:r>
        <w:rPr>
          <w:spacing w:val="-20"/>
          <w:w w:val="95"/>
        </w:rPr>
        <w:t xml:space="preserve"> </w:t>
      </w:r>
      <w:r>
        <w:rPr>
          <w:w w:val="95"/>
        </w:rPr>
        <w:t>students</w:t>
      </w:r>
      <w:r>
        <w:rPr>
          <w:spacing w:val="-20"/>
          <w:w w:val="95"/>
        </w:rPr>
        <w:t xml:space="preserve"> </w:t>
      </w:r>
      <w:r>
        <w:rPr>
          <w:w w:val="95"/>
        </w:rPr>
        <w:t>must</w:t>
      </w:r>
      <w:r>
        <w:rPr>
          <w:spacing w:val="-20"/>
          <w:w w:val="95"/>
        </w:rPr>
        <w:t xml:space="preserve"> </w:t>
      </w:r>
      <w:r>
        <w:rPr>
          <w:w w:val="95"/>
        </w:rPr>
        <w:t>have</w:t>
      </w:r>
      <w:r>
        <w:rPr>
          <w:spacing w:val="-19"/>
          <w:w w:val="95"/>
        </w:rPr>
        <w:t xml:space="preserve"> </w:t>
      </w:r>
      <w:r>
        <w:rPr>
          <w:w w:val="95"/>
        </w:rPr>
        <w:t>12</w:t>
      </w:r>
      <w:r>
        <w:rPr>
          <w:spacing w:val="-20"/>
          <w:w w:val="95"/>
        </w:rPr>
        <w:t xml:space="preserve"> </w:t>
      </w:r>
      <w:r>
        <w:rPr>
          <w:w w:val="95"/>
        </w:rPr>
        <w:t>credits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language</w:t>
      </w:r>
      <w:r>
        <w:rPr>
          <w:spacing w:val="-19"/>
          <w:w w:val="95"/>
        </w:rPr>
        <w:t xml:space="preserve"> </w:t>
      </w:r>
      <w:r>
        <w:rPr>
          <w:rFonts w:ascii="Arial-BoldItalicMT"/>
          <w:i/>
          <w:w w:val="95"/>
        </w:rPr>
        <w:t>other</w:t>
      </w:r>
      <w:r>
        <w:rPr>
          <w:rFonts w:ascii="Arial-BoldItalicMT"/>
          <w:i/>
          <w:spacing w:val="-20"/>
          <w:w w:val="95"/>
        </w:rPr>
        <w:t xml:space="preserve"> </w:t>
      </w:r>
      <w:r>
        <w:rPr>
          <w:rFonts w:ascii="Arial-BoldItalicMT"/>
          <w:i/>
          <w:w w:val="95"/>
        </w:rPr>
        <w:t>than</w:t>
      </w:r>
      <w:r>
        <w:rPr>
          <w:rFonts w:ascii="Arial-BoldItalicMT"/>
          <w:i/>
          <w:spacing w:val="-20"/>
          <w:w w:val="95"/>
        </w:rPr>
        <w:t xml:space="preserve"> </w:t>
      </w:r>
      <w:r>
        <w:rPr>
          <w:rFonts w:ascii="Arial-BoldItalicMT"/>
          <w:i/>
          <w:w w:val="95"/>
        </w:rPr>
        <w:t>English</w:t>
      </w:r>
      <w:r>
        <w:rPr>
          <w:rFonts w:ascii="Arial-BoldItalicMT"/>
          <w:i/>
          <w:spacing w:val="-19"/>
          <w:w w:val="95"/>
        </w:rPr>
        <w:t xml:space="preserve"> </w:t>
      </w:r>
      <w:r>
        <w:rPr>
          <w:w w:val="95"/>
        </w:rPr>
        <w:t>(or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equivalent)</w:t>
      </w:r>
      <w:r>
        <w:rPr>
          <w:spacing w:val="-19"/>
          <w:w w:val="95"/>
        </w:rPr>
        <w:t xml:space="preserve"> </w:t>
      </w:r>
      <w:r>
        <w:rPr>
          <w:w w:val="95"/>
        </w:rPr>
        <w:t>prior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seeking</w:t>
      </w:r>
      <w:r>
        <w:rPr>
          <w:spacing w:val="-20"/>
          <w:w w:val="95"/>
        </w:rPr>
        <w:t xml:space="preserve"> </w:t>
      </w:r>
      <w:r>
        <w:rPr>
          <w:w w:val="95"/>
        </w:rPr>
        <w:t>TESOL</w:t>
      </w:r>
      <w:r>
        <w:rPr>
          <w:spacing w:val="-19"/>
          <w:w w:val="95"/>
        </w:rPr>
        <w:t xml:space="preserve"> </w:t>
      </w:r>
      <w:r>
        <w:rPr>
          <w:w w:val="95"/>
        </w:rPr>
        <w:t>Certification</w:t>
      </w:r>
      <w:r>
        <w:rPr>
          <w:spacing w:val="-20"/>
          <w:w w:val="95"/>
        </w:rPr>
        <w:t xml:space="preserve"> </w:t>
      </w:r>
      <w:r>
        <w:rPr>
          <w:w w:val="95"/>
        </w:rPr>
        <w:t>end</w:t>
      </w:r>
      <w:r>
        <w:rPr>
          <w:color w:val="0D0D0D"/>
          <w:w w:val="95"/>
        </w:rPr>
        <w:t>orsement</w:t>
      </w:r>
      <w:r w:rsidR="00CF31CF">
        <w:rPr>
          <w:color w:val="0D0D0D"/>
          <w:w w:val="95"/>
        </w:rPr>
        <w:t xml:space="preserve">. </w:t>
      </w:r>
      <w:r>
        <w:rPr>
          <w:color w:val="0D0D0D"/>
          <w:w w:val="95"/>
        </w:rPr>
        <w:t>Students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should</w:t>
      </w:r>
      <w:r>
        <w:rPr>
          <w:color w:val="0D0D0D"/>
          <w:spacing w:val="-19"/>
          <w:w w:val="95"/>
        </w:rPr>
        <w:t xml:space="preserve"> </w:t>
      </w:r>
      <w:r>
        <w:rPr>
          <w:color w:val="0D0D0D"/>
          <w:w w:val="95"/>
        </w:rPr>
        <w:t>also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Indicate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St.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John's</w:t>
      </w:r>
      <w:r>
        <w:rPr>
          <w:color w:val="0D0D0D"/>
          <w:spacing w:val="-19"/>
          <w:w w:val="95"/>
        </w:rPr>
        <w:t xml:space="preserve"> </w:t>
      </w:r>
      <w:r>
        <w:rPr>
          <w:color w:val="0D0D0D"/>
          <w:w w:val="95"/>
        </w:rPr>
        <w:t>University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as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a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recipient</w:t>
      </w:r>
      <w:r>
        <w:rPr>
          <w:color w:val="0D0D0D"/>
          <w:spacing w:val="-19"/>
          <w:w w:val="95"/>
        </w:rPr>
        <w:t xml:space="preserve"> </w:t>
      </w:r>
      <w:r>
        <w:rPr>
          <w:color w:val="0D0D0D"/>
          <w:w w:val="95"/>
        </w:rPr>
        <w:t>of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scores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and</w:t>
      </w:r>
      <w:r>
        <w:rPr>
          <w:color w:val="0D0D0D"/>
          <w:spacing w:val="-19"/>
          <w:w w:val="95"/>
        </w:rPr>
        <w:t xml:space="preserve"> </w:t>
      </w:r>
      <w:r>
        <w:rPr>
          <w:color w:val="0D0D0D"/>
          <w:w w:val="95"/>
        </w:rPr>
        <w:t>submit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a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copy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>of</w:t>
      </w:r>
      <w:r>
        <w:rPr>
          <w:color w:val="0D0D0D"/>
          <w:spacing w:val="-19"/>
          <w:w w:val="95"/>
        </w:rPr>
        <w:t xml:space="preserve"> </w:t>
      </w:r>
      <w:r>
        <w:rPr>
          <w:color w:val="0D0D0D"/>
          <w:w w:val="95"/>
        </w:rPr>
        <w:t>their</w:t>
      </w:r>
      <w:r>
        <w:rPr>
          <w:color w:val="0D0D0D"/>
          <w:spacing w:val="-18"/>
          <w:w w:val="95"/>
        </w:rPr>
        <w:t xml:space="preserve"> </w:t>
      </w:r>
      <w:r>
        <w:rPr>
          <w:color w:val="0D0D0D"/>
          <w:w w:val="95"/>
        </w:rPr>
        <w:t xml:space="preserve">results </w:t>
      </w:r>
      <w:r>
        <w:rPr>
          <w:color w:val="0D0D0D"/>
        </w:rPr>
        <w:t>to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their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advisor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be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placed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their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docket.</w:t>
      </w:r>
      <w:r w:rsidR="006F6AC1" w:rsidRPr="006F6AC1">
        <w:rPr>
          <w:rFonts w:ascii="inherit" w:hAnsi="inherit" w:cs="Calibri"/>
          <w:b/>
          <w:bCs/>
          <w:color w:val="0070C0"/>
          <w:bdr w:val="none" w:sz="0" w:space="0" w:color="auto" w:frame="1"/>
          <w:shd w:val="clear" w:color="auto" w:fill="FFFFFF"/>
        </w:rPr>
        <w:t xml:space="preserve"> </w:t>
      </w:r>
      <w:r w:rsidR="006F6AC1" w:rsidRPr="006F6AC1">
        <w:rPr>
          <w:rFonts w:ascii="Arial" w:hAnsi="Arial" w:cs="Arial"/>
          <w:b/>
          <w:bCs/>
          <w:color w:val="0070C0"/>
          <w:sz w:val="18"/>
          <w:szCs w:val="18"/>
          <w:bdr w:val="none" w:sz="0" w:space="0" w:color="auto" w:frame="1"/>
          <w:shd w:val="clear" w:color="auto" w:fill="FFFFFF"/>
        </w:rPr>
        <w:t>Students must earn a B or better in each of the graduate courses in order to graduate and to be endorsed for certification.</w:t>
      </w:r>
      <w:r w:rsidR="006F6AC1" w:rsidRPr="006F6A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981E309" w14:textId="512FD9EE" w:rsidR="00BC0B54" w:rsidRDefault="00BC0B54">
      <w:pPr>
        <w:pStyle w:val="BodyText"/>
        <w:spacing w:before="1" w:line="254" w:lineRule="auto"/>
        <w:ind w:left="119" w:right="107"/>
        <w:jc w:val="both"/>
      </w:pPr>
    </w:p>
    <w:p w14:paraId="3E1CB6D4" w14:textId="77777777" w:rsidR="00291582" w:rsidRDefault="00291582">
      <w:pPr>
        <w:tabs>
          <w:tab w:val="left" w:pos="4642"/>
        </w:tabs>
        <w:spacing w:before="26"/>
        <w:ind w:left="145"/>
        <w:jc w:val="both"/>
        <w:rPr>
          <w:sz w:val="18"/>
        </w:rPr>
      </w:pPr>
    </w:p>
    <w:p w14:paraId="06EFCEAD" w14:textId="43661411" w:rsidR="00BC0B54" w:rsidRDefault="00A81C36">
      <w:pPr>
        <w:tabs>
          <w:tab w:val="left" w:pos="4642"/>
        </w:tabs>
        <w:spacing w:before="26"/>
        <w:ind w:left="145"/>
        <w:jc w:val="both"/>
        <w:rPr>
          <w:sz w:val="18"/>
        </w:rPr>
      </w:pPr>
      <w:r>
        <w:rPr>
          <w:sz w:val="18"/>
        </w:rPr>
        <w:t>Comprehensive</w:t>
      </w:r>
      <w:r>
        <w:rPr>
          <w:spacing w:val="-29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29"/>
          <w:sz w:val="18"/>
        </w:rPr>
        <w:t xml:space="preserve"> </w:t>
      </w:r>
      <w:r>
        <w:rPr>
          <w:sz w:val="18"/>
        </w:rPr>
        <w:t>Completed:</w:t>
      </w:r>
      <w:r>
        <w:rPr>
          <w:spacing w:val="-1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8D886CF" w14:textId="77777777" w:rsidR="00BC0B54" w:rsidRDefault="00BC0B54">
      <w:pPr>
        <w:pStyle w:val="BodyText"/>
        <w:spacing w:before="4"/>
        <w:rPr>
          <w:rFonts w:ascii="Times New Roman"/>
          <w:b w:val="0"/>
          <w:sz w:val="10"/>
        </w:rPr>
      </w:pPr>
    </w:p>
    <w:p w14:paraId="65B8835F" w14:textId="77777777" w:rsidR="00BC0B54" w:rsidRDefault="00BC0B54">
      <w:pPr>
        <w:rPr>
          <w:sz w:val="10"/>
        </w:rPr>
        <w:sectPr w:rsidR="00BC0B54">
          <w:type w:val="continuous"/>
          <w:pgSz w:w="12240" w:h="15840"/>
          <w:pgMar w:top="100" w:right="160" w:bottom="280" w:left="440" w:header="720" w:footer="720" w:gutter="0"/>
          <w:cols w:space="720"/>
        </w:sectPr>
      </w:pPr>
    </w:p>
    <w:p w14:paraId="7294BAFC" w14:textId="77777777" w:rsidR="00BC0B54" w:rsidRDefault="00A81C36">
      <w:pPr>
        <w:tabs>
          <w:tab w:val="left" w:pos="6621"/>
          <w:tab w:val="left" w:pos="9553"/>
        </w:tabs>
        <w:spacing w:before="109" w:line="487" w:lineRule="auto"/>
        <w:ind w:left="119" w:right="38"/>
        <w:rPr>
          <w:sz w:val="18"/>
        </w:rPr>
      </w:pPr>
      <w:r>
        <w:rPr>
          <w:color w:val="181717"/>
          <w:sz w:val="18"/>
        </w:rPr>
        <w:t>Student’s</w:t>
      </w:r>
      <w:r>
        <w:rPr>
          <w:color w:val="181717"/>
          <w:spacing w:val="-20"/>
          <w:sz w:val="18"/>
        </w:rPr>
        <w:t xml:space="preserve"> </w:t>
      </w:r>
      <w:r>
        <w:rPr>
          <w:color w:val="181717"/>
          <w:sz w:val="18"/>
        </w:rPr>
        <w:t>Signature</w:t>
      </w:r>
      <w:r>
        <w:rPr>
          <w:color w:val="181717"/>
          <w:sz w:val="18"/>
          <w:u w:val="single" w:color="000000"/>
        </w:rPr>
        <w:t xml:space="preserve"> </w:t>
      </w:r>
      <w:r>
        <w:rPr>
          <w:color w:val="181717"/>
          <w:sz w:val="18"/>
          <w:u w:val="single" w:color="000000"/>
        </w:rPr>
        <w:tab/>
      </w:r>
      <w:r>
        <w:rPr>
          <w:color w:val="181717"/>
          <w:sz w:val="18"/>
        </w:rPr>
        <w:t>Date</w:t>
      </w:r>
      <w:r>
        <w:rPr>
          <w:color w:val="181717"/>
          <w:sz w:val="18"/>
          <w:u w:val="single" w:color="101010"/>
        </w:rPr>
        <w:tab/>
      </w:r>
      <w:r>
        <w:rPr>
          <w:color w:val="181717"/>
          <w:sz w:val="18"/>
        </w:rPr>
        <w:t xml:space="preserve"> Advisor’s</w:t>
      </w:r>
      <w:r>
        <w:rPr>
          <w:color w:val="181717"/>
          <w:spacing w:val="-19"/>
          <w:sz w:val="18"/>
        </w:rPr>
        <w:t xml:space="preserve"> </w:t>
      </w:r>
      <w:r>
        <w:rPr>
          <w:color w:val="181717"/>
          <w:sz w:val="18"/>
        </w:rPr>
        <w:t>Signature</w:t>
      </w:r>
      <w:r>
        <w:rPr>
          <w:color w:val="181717"/>
          <w:sz w:val="18"/>
          <w:u w:val="single" w:color="000000"/>
        </w:rPr>
        <w:t xml:space="preserve"> </w:t>
      </w:r>
      <w:r>
        <w:rPr>
          <w:color w:val="181717"/>
          <w:sz w:val="18"/>
          <w:u w:val="single" w:color="000000"/>
        </w:rPr>
        <w:tab/>
      </w:r>
      <w:r>
        <w:rPr>
          <w:color w:val="181717"/>
          <w:sz w:val="18"/>
        </w:rPr>
        <w:t>Date</w:t>
      </w:r>
      <w:r>
        <w:rPr>
          <w:color w:val="181717"/>
          <w:sz w:val="18"/>
          <w:u w:val="single" w:color="101010"/>
        </w:rPr>
        <w:t xml:space="preserve"> </w:t>
      </w:r>
      <w:r>
        <w:rPr>
          <w:color w:val="181717"/>
          <w:sz w:val="18"/>
          <w:u w:val="single" w:color="101010"/>
        </w:rPr>
        <w:tab/>
      </w:r>
    </w:p>
    <w:p w14:paraId="4ED64FD4" w14:textId="77777777" w:rsidR="00BC0B54" w:rsidRDefault="00A81C36">
      <w:pPr>
        <w:pStyle w:val="BodyText"/>
        <w:rPr>
          <w:rFonts w:ascii="Times New Roman"/>
          <w:b w:val="0"/>
          <w:sz w:val="22"/>
        </w:rPr>
      </w:pPr>
      <w:r>
        <w:rPr>
          <w:b w:val="0"/>
        </w:rPr>
        <w:br w:type="column"/>
      </w:r>
    </w:p>
    <w:p w14:paraId="0EC162A4" w14:textId="77777777" w:rsidR="00BC0B54" w:rsidRDefault="00BC0B54">
      <w:pPr>
        <w:pStyle w:val="BodyText"/>
        <w:rPr>
          <w:rFonts w:ascii="Times New Roman"/>
          <w:b w:val="0"/>
          <w:sz w:val="24"/>
        </w:rPr>
      </w:pPr>
    </w:p>
    <w:p w14:paraId="7C0E2854" w14:textId="77777777" w:rsidR="00BC0B54" w:rsidRDefault="00BC0B54">
      <w:pPr>
        <w:rPr>
          <w:sz w:val="18"/>
        </w:rPr>
        <w:sectPr w:rsidR="00BC0B54">
          <w:type w:val="continuous"/>
          <w:pgSz w:w="12240" w:h="15840"/>
          <w:pgMar w:top="100" w:right="160" w:bottom="280" w:left="440" w:header="720" w:footer="720" w:gutter="0"/>
          <w:cols w:num="2" w:space="720" w:equalWidth="0">
            <w:col w:w="9607" w:space="550"/>
            <w:col w:w="1483"/>
          </w:cols>
        </w:sectPr>
      </w:pPr>
    </w:p>
    <w:p w14:paraId="462E1A4C" w14:textId="77777777" w:rsidR="00BC0B54" w:rsidRDefault="00BC0B54">
      <w:pPr>
        <w:spacing w:before="4"/>
        <w:rPr>
          <w:sz w:val="17"/>
        </w:rPr>
      </w:pPr>
    </w:p>
    <w:sectPr w:rsidR="00BC0B54">
      <w:pgSz w:w="12240" w:h="15840"/>
      <w:pgMar w:top="1500" w:right="1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-BoldItalicMT">
    <w:altName w:val="Arial"/>
    <w:panose1 w:val="020B0604020202020204"/>
    <w:charset w:val="00"/>
    <w:family w:val="swiss"/>
    <w:pitch w:val="variable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4"/>
    <w:rsid w:val="00065489"/>
    <w:rsid w:val="00197BAC"/>
    <w:rsid w:val="00291582"/>
    <w:rsid w:val="00293449"/>
    <w:rsid w:val="00336C6D"/>
    <w:rsid w:val="0057072D"/>
    <w:rsid w:val="00593D65"/>
    <w:rsid w:val="00684E76"/>
    <w:rsid w:val="006A5D01"/>
    <w:rsid w:val="006F6AC1"/>
    <w:rsid w:val="00A81C36"/>
    <w:rsid w:val="00B23F43"/>
    <w:rsid w:val="00B7044D"/>
    <w:rsid w:val="00B84738"/>
    <w:rsid w:val="00BC0B54"/>
    <w:rsid w:val="00BE247F"/>
    <w:rsid w:val="00CF31CF"/>
    <w:rsid w:val="00D52C78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8915"/>
  <w15:docId w15:val="{CFED5E38-FE39-D24C-9152-65673767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80"/>
      <w:ind w:left="3851" w:right="3866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B7044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D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D65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2020-11-02T22:38:00Z</cp:lastPrinted>
  <dcterms:created xsi:type="dcterms:W3CDTF">2020-11-02T22:38:00Z</dcterms:created>
  <dcterms:modified xsi:type="dcterms:W3CDTF">2022-06-28T23:17:00Z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2019-10-26T00:00:00Z</vt:filetime>
  </property>
  <property fmtid="{D5CDD505-2E9C-101B-9397-08002B2CF9AE}" pid="3" name="LastSaved">
    <vt:filetime>2020-09-26T00:00:00Z</vt:filetime>
  </property>
</Properties>
</file>